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Прохладный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07.23.035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Прохладный, Кабардино-Балкарская Республика, г. Прохладный, ул. Гагарина,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Баксан, КБР, г.о. Баксан, ул. им. Ю.А. Гагарина, д. 2/9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Тбилисская, Краснодарский край, ст. Тбилисская, ул. Октябрьская, 179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ул.Остапенко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Баксан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Ю.А.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Баксан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Баксан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а/м "Кавказ" к Баксану"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03К-039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ул.Переездная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03К-039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03К-039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ул.Переездная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03К-039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а/м "Кавказ" к Баксану"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Баксан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Ю.А.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Баксан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Баксан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ул.Остапенко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